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AD3783" w:rsidR="00032AE3" w:rsidRPr="00DC3A9E" w:rsidRDefault="00AB34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743033" w:rsidR="00032AE3" w:rsidRPr="00DC3A9E" w:rsidRDefault="00AB34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1C2EA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CFD6FD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230479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9F3117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F39382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DBC4BF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605C2" w:rsidR="00C11CD7" w:rsidRPr="00DC3A9E" w:rsidRDefault="00AB34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6A15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CE8D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3E8F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D2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47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DC65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B3B2ED" w:rsidR="00960A52" w:rsidRPr="00DC3A9E" w:rsidRDefault="00AB34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D259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30587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1FDA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CCBDA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E373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44181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CE41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80BBC1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284B0AE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1B54A2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E7F911E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2BAB0F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F2816CF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4F1C60" w:rsidR="002773D1" w:rsidRPr="00DC3A9E" w:rsidRDefault="00AB34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3AFC9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77ACB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8A95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EEF01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54E65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FFC9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0047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24EE12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2BE4EF8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6C3C637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D7ADAEE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CBEB5AA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F35F56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AFB807" w:rsidR="00BA6252" w:rsidRPr="00DC3A9E" w:rsidRDefault="00AB34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CE12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E82A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F97F2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2DC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4C29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E9D2D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433A0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635951E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B7FAEC9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996B81F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DE1DC4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77B82F8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852DD6A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62348B3" w:rsidR="00207535" w:rsidRPr="00DC3A9E" w:rsidRDefault="00AB34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A673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6102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222E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928D0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5C5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E04D4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A8B8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54BF8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518EDD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495DBB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B4F0A08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6F7314D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280676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86246A" w:rsidR="00943D08" w:rsidRPr="00DC3A9E" w:rsidRDefault="00AB34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6900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9E266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9D97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24097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2AFF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8C9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2FA6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ED69EE0" w:rsidR="00943D08" w:rsidRPr="00DC3A9E" w:rsidRDefault="00AB34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5FEE7C" w:rsidR="00943D08" w:rsidRPr="00DC3A9E" w:rsidRDefault="00AB34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9AED2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8F4E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A076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72669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9E61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A99B4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4CB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CBA1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DC39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BED3C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79776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194A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B34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349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4CF9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2024-06-11T14:58:00.0000000Z</dcterms:modified>
</coreProperties>
</file>