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BD3C" w:rsidR="0061148E" w:rsidRPr="00C834E2" w:rsidRDefault="00052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E6A0" w:rsidR="0061148E" w:rsidRPr="00C834E2" w:rsidRDefault="00052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437C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34D58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8837A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4F8D1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54ECD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36165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F69F" w:rsidR="00B87ED3" w:rsidRPr="00944D28" w:rsidRDefault="0005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606F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48EDF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FB9A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1F0A2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19D4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8F23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B233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E1F7" w:rsidR="00B87ED3" w:rsidRPr="00944D28" w:rsidRDefault="0005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E84F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0039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18BBA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43F2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C7691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933F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6406A" w:rsidR="00B87ED3" w:rsidRPr="00944D28" w:rsidRDefault="0005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6FBD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3FCB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768C6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5512E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430EB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05CF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60755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AEC57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0D854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5305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3256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900A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7D409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5E463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52A1A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8B8D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AB45" w:rsidR="00B87ED3" w:rsidRPr="00944D28" w:rsidRDefault="0005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B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6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3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