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25429" w:rsidR="00FD3806" w:rsidRPr="00A72646" w:rsidRDefault="00FE5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BC709" w:rsidR="00FD3806" w:rsidRPr="002A5E6C" w:rsidRDefault="00FE5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9B92E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9E7F0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9D2B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6EFEC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B9C3D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576A6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58F0" w:rsidR="00B87ED3" w:rsidRPr="00AF0D95" w:rsidRDefault="00FE5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4962C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705B3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E02D1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221FF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441C5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89418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D67FD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0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5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D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E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D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62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2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F607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0144B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567AE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FC5C5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26DE8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6F1D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B2FBB" w:rsidR="00B87ED3" w:rsidRPr="00AF0D95" w:rsidRDefault="00FE5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2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5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2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F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A37B6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BD817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AF438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0EE3B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6A7C3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C2F56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8B86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B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6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9881D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08541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85DF6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F3C9D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6541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368DA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1A5DA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7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5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8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9F183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510FF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18875" w:rsidR="00B87ED3" w:rsidRPr="00AF0D95" w:rsidRDefault="00FE5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A6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8C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45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5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F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A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C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5D47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