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678E5" w:rsidR="00C34772" w:rsidRPr="0026421F" w:rsidRDefault="006774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BBDAA" w:rsidR="00C34772" w:rsidRPr="00D339A1" w:rsidRDefault="006774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1F43C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776AF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9B000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15946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6B002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92AF1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A0155" w:rsidR="002A7340" w:rsidRPr="00CD56BA" w:rsidRDefault="0067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7F791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DD4AB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D95AD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3A850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E295A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58200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6FE8A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168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47D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400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CB4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51A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925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A5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75387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31C24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4C566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36AB2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3785A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5CBC4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B2917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C4B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B62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5A2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116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CE4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6E1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44F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C911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58B98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FBC66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D76C2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B0158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220F4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FDBBC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83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8F4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B65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1E5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F7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70F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DBE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07E4B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E32BF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0FA81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47C37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BD059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CD61A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7E9C9" w:rsidR="009A6C64" w:rsidRPr="00730585" w:rsidRDefault="0067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9B0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DC3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722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E25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4E3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E7E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09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4FA" w:rsidRPr="00B537C7" w:rsidRDefault="00677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378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774F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