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20F8B9" w:rsidR="00C34772" w:rsidRPr="0026421F" w:rsidRDefault="00D93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A4DAA" w:rsidR="00C34772" w:rsidRPr="00D339A1" w:rsidRDefault="00D93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9AA00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F8B79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16F51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8ABB8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A8544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36430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14316C" w:rsidR="002A7340" w:rsidRPr="00CD56BA" w:rsidRDefault="00D93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D2CFE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EF920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98339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D0A56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12B0A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89995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AE020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3FF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7F16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C08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2496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CD45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89C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4D1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175F8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0F6CF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E1D1D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1FC1C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D357C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6CC4D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32E6F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782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926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FBEE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19E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99B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85C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938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38473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321BB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C365D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54881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44CDC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66E90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DE46B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CF7E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1EB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E34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A0911" w:rsidR="001835FB" w:rsidRPr="00586C39" w:rsidRDefault="00D93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557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C5B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082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8D450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7D0FC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BC25B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92B24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0A8DA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97638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7D534" w:rsidR="009A6C64" w:rsidRPr="00730585" w:rsidRDefault="00D93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5AF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953E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BC88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8D0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A651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908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B0B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E4F" w:rsidRPr="00B537C7" w:rsidRDefault="00D93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07E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E4F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