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6541" w:rsidR="0061148E" w:rsidRPr="00C834E2" w:rsidRDefault="00DA1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D99B" w:rsidR="0061148E" w:rsidRPr="00C834E2" w:rsidRDefault="00DA1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9C8AC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A3DF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2E6A0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04D6F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082EB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7BB6D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B85B9" w:rsidR="00B87ED3" w:rsidRPr="00944D28" w:rsidRDefault="00DA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E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2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E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14E88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9FF4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C346A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0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8297" w:rsidR="00B87ED3" w:rsidRPr="00944D28" w:rsidRDefault="00DA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1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6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FEB6A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05209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7CB35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42177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ECAB2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79AA1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25335" w:rsidR="00B87ED3" w:rsidRPr="00944D28" w:rsidRDefault="00DA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7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E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29FC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D7C5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00E6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4AFA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ECBAD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0B678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AD0F8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A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D44CD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69BCE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19743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9CBC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B165C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40585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9C60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A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BC633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6BD6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A5F30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B243A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532BD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C25EF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8C503" w:rsidR="00B87ED3" w:rsidRPr="00944D28" w:rsidRDefault="00DA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F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DA1C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