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D111" w:rsidR="0061148E" w:rsidRPr="00944D28" w:rsidRDefault="007A7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226F" w:rsidR="0061148E" w:rsidRPr="004A7085" w:rsidRDefault="007A7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FE44A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8B8BB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60708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2E98C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AFC1A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F1E28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28EAE" w:rsidR="00A67F55" w:rsidRPr="00944D28" w:rsidRDefault="007A7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C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3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84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6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37977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0C6C1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E8265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A1FD" w:rsidR="00B87ED3" w:rsidRPr="00944D28" w:rsidRDefault="007A7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3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3834C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9B935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7167A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ECADE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C84E2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4B56E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2E431" w:rsidR="00B87ED3" w:rsidRPr="00944D28" w:rsidRDefault="007A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48678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BCC00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0E300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2BECC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DAF24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2B390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4BD62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F30E3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0E355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22CB0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69FC7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094DF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90A8B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953EF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3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FD3EF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D4957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37F6A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8144C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D0DDC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C635A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9FB54" w:rsidR="00B87ED3" w:rsidRPr="00944D28" w:rsidRDefault="007A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B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C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C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