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B6A0ED" w:rsidR="002534F3" w:rsidRPr="0068293E" w:rsidRDefault="00163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9FEFA" w:rsidR="002534F3" w:rsidRPr="0068293E" w:rsidRDefault="00163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B2AAD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E1EB9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DFCFF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A1193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305A6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756A1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EB9FB" w:rsidR="002A7340" w:rsidRPr="00FF2AF3" w:rsidRDefault="001631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7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F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7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DD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CA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CD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71B6E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9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6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5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E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9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C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4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5C642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1E52D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15B0F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56158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93D35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1D6CE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E3DE1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3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1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F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4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D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A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8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B5628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A66E2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F4F29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3DFBD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376A8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C5D4C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B4315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5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9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C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B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B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4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9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4756F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93D99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D4473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CEC37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F3F32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73ADE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1E481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9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C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7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E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8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A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8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A3C93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EA556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6DEF8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8F5D0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06818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523CA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5A85B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2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9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4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A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6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A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8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22902" w:rsidR="009A6C64" w:rsidRPr="00730585" w:rsidRDefault="00163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7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F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C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65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1D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F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B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B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55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C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8D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E5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E4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31DF" w:rsidRPr="00B537C7" w:rsidRDefault="00163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31D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