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AC356" w:rsidR="00380DB3" w:rsidRPr="0068293E" w:rsidRDefault="00630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47951" w:rsidR="00380DB3" w:rsidRPr="0068293E" w:rsidRDefault="00630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424F2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6A6B8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E5093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B4CE4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6E9D9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9B139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8C1B7" w:rsidR="00240DC4" w:rsidRPr="00B03D55" w:rsidRDefault="00630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F0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A7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C4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F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BD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AFA85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E679A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4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7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8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E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2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D798E" w:rsidR="001835FB" w:rsidRPr="00DA1511" w:rsidRDefault="00630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D3015" w:rsidR="001835FB" w:rsidRPr="00DA1511" w:rsidRDefault="00630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7269A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2DCDD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A8FD0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6E0D5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84074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8F536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DDD1B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0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F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B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C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D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4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8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BC4DA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785A5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4D337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01874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A687D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165F9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E4614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B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F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7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6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7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1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3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EAEC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8A088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5F0C9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58EC0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D8419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1CC7C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99A21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6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3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3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2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1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E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A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C50D9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6CFC4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4AB8E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FD89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51340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3926E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40B36" w:rsidR="009A6C64" w:rsidRPr="00730585" w:rsidRDefault="00630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6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D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6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9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0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5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E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112" w:rsidRPr="00B537C7" w:rsidRDefault="00630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112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