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DB4C" w:rsidR="0061148E" w:rsidRPr="00C834E2" w:rsidRDefault="00E51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FEC1" w:rsidR="0061148E" w:rsidRPr="00C834E2" w:rsidRDefault="00E51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33C30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6B8D0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C28CD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D24AF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B26CA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E28E5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847A5" w:rsidR="00B87ED3" w:rsidRPr="00944D28" w:rsidRDefault="00E5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C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1DF8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CB9A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AEB2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5DC1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A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AE75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F622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A40B6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73BF4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A19FD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BDD51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5EFAB" w:rsidR="00B87ED3" w:rsidRPr="00944D28" w:rsidRDefault="00E5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6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33EE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29ED4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F9B85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8E9AE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6162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F02F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0F39D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EAD2" w:rsidR="00B87ED3" w:rsidRPr="00944D28" w:rsidRDefault="00E5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11332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BB968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6723A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9BD5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A194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33127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5C483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5E422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9515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9FB6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B1D2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8708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53977" w:rsidR="00B87ED3" w:rsidRPr="00944D28" w:rsidRDefault="00E5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1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0901" w:rsidR="00B87ED3" w:rsidRPr="00944D28" w:rsidRDefault="00E5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2024-06-09T21:43:00.0000000Z</dcterms:modified>
</coreProperties>
</file>