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6F59F3" w:rsidR="00380DB3" w:rsidRPr="0068293E" w:rsidRDefault="00B66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BF4F77" w:rsidR="00380DB3" w:rsidRPr="0068293E" w:rsidRDefault="00B66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FE890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16027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65C3E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718B4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F2A11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64458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BE457" w:rsidR="00240DC4" w:rsidRPr="00B03D55" w:rsidRDefault="00B66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84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51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BACAF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CCFA1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09C33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B2785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D51C6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3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6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C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6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5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7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7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71253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12F1A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1A10B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4E521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48D87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21B4A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F52EB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6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8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B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6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6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D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C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25E33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1B18E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F10C6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F2507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3FBEA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16C4F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486B0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4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5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3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C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4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4D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F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1C36A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A2F33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200B6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5FF5B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E1BF6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D7BF4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710AA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2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1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2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2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3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9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7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BA00E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E3541F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E7C30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E1707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659D2" w:rsidR="009A6C64" w:rsidRPr="00730585" w:rsidRDefault="00B6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9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E8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7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F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F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65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0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2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71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6C34" w:rsidRPr="00B537C7" w:rsidRDefault="00B66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6C3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