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AFAB" w:rsidR="0061148E" w:rsidRPr="00944D28" w:rsidRDefault="00014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C36C" w:rsidR="0061148E" w:rsidRPr="004A7085" w:rsidRDefault="00014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FEEE1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C0C0D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1251E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8A2AA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280EC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B89E0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014DD" w:rsidR="00A67F55" w:rsidRPr="00944D28" w:rsidRDefault="0001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11F44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58990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1F897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373B4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01276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5E046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3896B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5388" w:rsidR="00B87ED3" w:rsidRPr="00944D28" w:rsidRDefault="0001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6B9E3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6C2D7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6695A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5949D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758A3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E6743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BF4FB" w:rsidR="00B87ED3" w:rsidRPr="00944D28" w:rsidRDefault="0001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2BBF0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36355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BF2D2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2D59E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38E6A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8B208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1E63E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14F25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98EA6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40C35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D7F03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1B299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8669A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27688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9B07C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405E8" w:rsidR="00B87ED3" w:rsidRPr="00944D28" w:rsidRDefault="0001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C8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6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1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1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E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AD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