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011B4" w:rsidR="00FD3806" w:rsidRPr="00A72646" w:rsidRDefault="009D1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3CDCB" w:rsidR="00FD3806" w:rsidRPr="002A5E6C" w:rsidRDefault="009D1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12BE3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CA04B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44A53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7312B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C04D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719BE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393DD" w:rsidR="00B87ED3" w:rsidRPr="00AF0D95" w:rsidRDefault="009D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3D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CEB84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DC48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B2613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2DEC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E679E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6845B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6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1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8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07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8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D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4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9F9E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5B47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E9A47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6C84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3AFD2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7399D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728EA" w:rsidR="00B87ED3" w:rsidRPr="00AF0D95" w:rsidRDefault="009D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7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8B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0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7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AD11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501EF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5C0D3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38C2A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8F953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D0164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C90B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B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E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7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6861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DA5F3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19E50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8FDFD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314ED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ED7E8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9174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1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3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C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4ED23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0351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4CCD2" w:rsidR="00B87ED3" w:rsidRPr="00AF0D95" w:rsidRDefault="009D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E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2A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AF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8F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2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C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4FA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0EE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