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8462" w:rsidR="005D3B8C" w:rsidRPr="00CD38F1" w:rsidRDefault="0007582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8E027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525CF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769B1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B530F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C31EC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A0066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3DE58" w:rsidR="00725A6F" w:rsidRPr="00BB71D6" w:rsidRDefault="0007582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BEFC1ED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348A50F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D14D6B0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F900C61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FA242AB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1C2796E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632F00E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79B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1F0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075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B4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5B0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5BE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07A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C1D61C1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B413478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4A6A8B7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105644D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ED0054C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9FD9DAA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68DF871" w:rsidR="00B87ED3" w:rsidRPr="00BB71D6" w:rsidRDefault="0007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08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C9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67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B7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02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63B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C8C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1984319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B2B7036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24388EB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7954F25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DB0750D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FC12BFC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DFDF659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D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8C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52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2A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75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36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B15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6EEA825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0E876DD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8B64D47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01D1D82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9CF6F5D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8A7CC0C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0BDC52C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51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B2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7B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E8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47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C8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EED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FBB1ABC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F4DBE53" w:rsidR="00B87ED3" w:rsidRPr="00BB71D6" w:rsidRDefault="0007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0602B3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119BAC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3B0050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4F118A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3D8754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D7B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55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E7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E7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ED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8D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7FEE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825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