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EAC90" w:rsidR="00380DB3" w:rsidRPr="0068293E" w:rsidRDefault="00AB5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8ABC3" w:rsidR="00380DB3" w:rsidRPr="0068293E" w:rsidRDefault="00AB5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B2B61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DE941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4F8C6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6CB3D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ACF91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AA98A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5597A" w:rsidR="00240DC4" w:rsidRPr="00B03D55" w:rsidRDefault="00AB5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B9C27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C159D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D4520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3EB29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89FC1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A0C01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3DCFA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2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6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1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1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5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B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1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CE264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357CF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068A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18264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39BD5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E2ED0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7C8A6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5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C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7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4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E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6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9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F122B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871D4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EFB1A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53EB2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AAB80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EA7D5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C8328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9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3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3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2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1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9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78FFB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32500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0F4F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09A15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1B2E3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EC524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78335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B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F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7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3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8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D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1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EB3B7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0A94B" w:rsidR="009A6C64" w:rsidRPr="00730585" w:rsidRDefault="00AB5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11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2A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1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C3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60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1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B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D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C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A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D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C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9B4" w:rsidRPr="00B537C7" w:rsidRDefault="00AB5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9B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