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32F4" w:rsidR="0061148E" w:rsidRPr="00C61931" w:rsidRDefault="00BF7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A348" w:rsidR="0061148E" w:rsidRPr="00C61931" w:rsidRDefault="00BF7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7AE5F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07C78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42D0B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F8F51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17CED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CFA38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D57BD" w:rsidR="00B87ED3" w:rsidRPr="00944D28" w:rsidRDefault="00BF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9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3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B5D2A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6A92B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B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256EB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542C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6107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9C654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F88F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EBCE2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6ED6" w:rsidR="00B87ED3" w:rsidRPr="00944D28" w:rsidRDefault="00BF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1B8E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B14D7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E9F3A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84006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4C7AE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2007F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0191F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2232B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A9C0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468F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A317D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7F26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72069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2DB2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C92E4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B5AAD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E6BB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CFCCF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1B76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96C3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3283D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8BA8" w:rsidR="00B87ED3" w:rsidRPr="00944D28" w:rsidRDefault="00BF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7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0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F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C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A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B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D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B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D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E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