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B1D2" w:rsidR="0061148E" w:rsidRPr="00177744" w:rsidRDefault="00916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C562" w:rsidR="0061148E" w:rsidRPr="00177744" w:rsidRDefault="00916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7C4DA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B8215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B2B3F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DDF09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78E2F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1C90A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AC099" w:rsidR="00983D57" w:rsidRPr="00177744" w:rsidRDefault="0091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068A2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FFABD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7E41C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39D3F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E4A80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40C25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0A628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B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2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7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4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C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2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3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A519B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44A3F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29B50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6EB46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9926D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445E9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D9B72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9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1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2F262" w:rsidR="00B87ED3" w:rsidRPr="00177744" w:rsidRDefault="00916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C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3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A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1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27195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3272D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3847F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B0DB3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1392A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53E13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9639E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C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2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E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9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A34D9" w:rsidR="00B87ED3" w:rsidRPr="00177744" w:rsidRDefault="00916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B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F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C7C47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E89AC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3017C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D20AE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A15EE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7BE7F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A0120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8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4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C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B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8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3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A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DA3BD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B2EB7" w:rsidR="00B87ED3" w:rsidRPr="00177744" w:rsidRDefault="0091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C3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3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32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90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92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F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C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1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A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2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F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B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162A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