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F286C" w:rsidR="0061148E" w:rsidRPr="00177744" w:rsidRDefault="00B44B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FCFC2" w:rsidR="0061148E" w:rsidRPr="00177744" w:rsidRDefault="00B44B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1059E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8D914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B5B4C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9888C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1FB9F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25426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91457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8B47A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10528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367A3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370F7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01EC5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2606F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B776C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0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F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B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1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9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A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1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A1390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FF0CA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C7F7A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18B52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401EA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FEC68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4A078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652DC" w:rsidR="00B87ED3" w:rsidRPr="00177744" w:rsidRDefault="00B44B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5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3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A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A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D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C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0CDA6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3B100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EC907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EA57A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5895D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103F7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0D9DC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E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A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2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E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123AA" w:rsidR="00B87ED3" w:rsidRPr="00177744" w:rsidRDefault="00B44B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2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2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71392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A9176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7798E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D5F36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24D82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F4F29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E0990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6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B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E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A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4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C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1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398D3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EC995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64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D8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50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77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24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A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8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D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2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C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D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2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BB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2024-06-11T19:24:00.0000000Z</dcterms:modified>
</coreProperties>
</file>