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AD24C" w:rsidR="00FD3806" w:rsidRPr="00A72646" w:rsidRDefault="00AE38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8B8DF" w:rsidR="00FD3806" w:rsidRPr="002A5E6C" w:rsidRDefault="00AE38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1846F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54C4D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6B910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C93CF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A44C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DCFCE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C6505" w:rsidR="00B87ED3" w:rsidRPr="00AF0D95" w:rsidRDefault="00AE3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F717C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90C0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726BB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E44B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916E3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ADA7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409F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6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D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B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0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C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A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F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46542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F5CB9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179C9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8513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FBA9D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AFACF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75AD6" w:rsidR="00B87ED3" w:rsidRPr="00AF0D95" w:rsidRDefault="00AE3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FB99" w:rsidR="00B87ED3" w:rsidRPr="00AF0D95" w:rsidRDefault="00AE38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AAC9" w:rsidR="00B87ED3" w:rsidRPr="00AF0D95" w:rsidRDefault="00AE38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C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26277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EDDA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12B02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0B1DD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53B7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11B05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A4CD2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4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D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E2431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1602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1BAC9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4F9DD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F947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EA6C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048F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6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B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8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09D27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87221" w:rsidR="00B87ED3" w:rsidRPr="00AF0D95" w:rsidRDefault="00AE3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B7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2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09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C7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D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E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3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24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8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