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AACF2" w:rsidR="00FD3806" w:rsidRPr="00A72646" w:rsidRDefault="00E632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09EF2" w:rsidR="00FD3806" w:rsidRPr="002A5E6C" w:rsidRDefault="00E632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92DD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350B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E3798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5026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89CD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8E82F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D3298" w:rsidR="00B87ED3" w:rsidRPr="00AF0D95" w:rsidRDefault="00E63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9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F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3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2A450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C53D0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97D0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4D32D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2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0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3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BFD0" w:rsidR="00B87ED3" w:rsidRPr="00AF0D95" w:rsidRDefault="00E632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F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E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2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209D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97B04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1307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0F00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F6F4B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1626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535F" w:rsidR="00B87ED3" w:rsidRPr="00AF0D95" w:rsidRDefault="00E63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24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30C43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6A87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DAB06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51B2F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EA447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978B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4A41E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A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1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AD0E9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7653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2CA1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8AE62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34860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4053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50627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C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729AF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5B4D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37325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FA931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C1192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EFE2D" w:rsidR="00B87ED3" w:rsidRPr="00AF0D95" w:rsidRDefault="00E63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61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A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7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6A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2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