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1F592" w:rsidR="00C34772" w:rsidRPr="0026421F" w:rsidRDefault="002F5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AD02E" w:rsidR="00C34772" w:rsidRPr="00D339A1" w:rsidRDefault="002F5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1EE99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C0F10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85AF9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80C6C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CE347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FDEB9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83F51" w:rsidR="002A7340" w:rsidRPr="00CD56BA" w:rsidRDefault="002F5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6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1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2B147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12422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55782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27803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71214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D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A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7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4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A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D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010BE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497DC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DBF25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7575B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4F1F7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B20AA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260B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F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2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A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F3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3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1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4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290F8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057BF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46CB0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E4179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625C8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9806B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7730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0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30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A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2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27542" w:rsidR="001835FB" w:rsidRPr="000307EE" w:rsidRDefault="002F5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4346E" w:rsidR="001835FB" w:rsidRPr="000307EE" w:rsidRDefault="002F5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B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4EF14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2E776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705E4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A3CE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08C10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FCDD8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730E1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4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6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9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7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A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8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A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5FB82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E16E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1C213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1F673" w:rsidR="009A6C64" w:rsidRPr="00730585" w:rsidRDefault="002F5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E6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61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2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E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2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F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8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B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7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1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477" w:rsidRPr="00B537C7" w:rsidRDefault="002F5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257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477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