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58AE" w:rsidR="0061148E" w:rsidRPr="00944D28" w:rsidRDefault="00D3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FCD7" w:rsidR="0061148E" w:rsidRPr="004A7085" w:rsidRDefault="00D3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E1BBC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282EB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3BFA1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4ECBD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FAEE2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68FEE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8FB0E" w:rsidR="00A67F55" w:rsidRPr="00944D28" w:rsidRDefault="00D3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4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9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8E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EAFA6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2AFBC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2937A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2CD8F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2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36E8" w:rsidR="00B87ED3" w:rsidRPr="00944D28" w:rsidRDefault="00D35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D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9F4F1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6729F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5AE48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ACDFE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69204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B5512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DE490" w:rsidR="00B87ED3" w:rsidRPr="00944D28" w:rsidRDefault="00D3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C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51304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40062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95CBF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A48C7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52E9A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34ADD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FE34F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C85D3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11BBB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8B7E2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18CC0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5F69D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D9790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222CB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874F" w:rsidR="00B87ED3" w:rsidRPr="00944D28" w:rsidRDefault="00D3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D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C967A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142F0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B3FB5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0E7D3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6A97B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AE0AC" w:rsidR="00B87ED3" w:rsidRPr="00944D28" w:rsidRDefault="00D3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9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7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A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