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391B" w:rsidR="0061148E" w:rsidRPr="0035681E" w:rsidRDefault="00473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62E9" w:rsidR="0061148E" w:rsidRPr="0035681E" w:rsidRDefault="00473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C4DF0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2B119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B3918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556DB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1940D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43663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98970" w:rsidR="00CD0676" w:rsidRPr="00944D28" w:rsidRDefault="00473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95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1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8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D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D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AE87E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86DD3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7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1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04A1F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0FFCC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7E8DE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30A8B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E89C9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C9ADC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EEC34" w:rsidR="00B87ED3" w:rsidRPr="00944D28" w:rsidRDefault="0047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8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90EAD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195D5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B1FCA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D7047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EBC3A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CF78C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55E00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93B96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4DA2D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48850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B7903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7FE9A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354EE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5C88B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57E5A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82DFF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B2E6E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3A682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FECB1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A7A53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27E32" w:rsidR="00B87ED3" w:rsidRPr="00944D28" w:rsidRDefault="0047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735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