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7948" w:rsidR="0061148E" w:rsidRPr="00C61931" w:rsidRDefault="00791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92CEE" w:rsidR="0061148E" w:rsidRPr="00C61931" w:rsidRDefault="00791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588DF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93C3B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8C696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54742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E114A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F66C3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D9A9C" w:rsidR="00B87ED3" w:rsidRPr="00944D28" w:rsidRDefault="00791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D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4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9169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3E4F5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9250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0880C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5DAF4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3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D9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EB879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9672B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A382B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11A3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1685A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AEE6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C9864" w:rsidR="00B87ED3" w:rsidRPr="00944D28" w:rsidRDefault="00791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8B370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0617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3533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858DF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31AF0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D3C5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8A265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FDFF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0444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870EE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0B2E4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C9E1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9DEDB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0DB98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1D3F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DF77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41DAB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EA42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18095" w:rsidR="00B87ED3" w:rsidRPr="00944D28" w:rsidRDefault="00791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791F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