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1AF8" w:rsidR="0061148E" w:rsidRPr="000C582F" w:rsidRDefault="00867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D96E" w:rsidR="0061148E" w:rsidRPr="000C582F" w:rsidRDefault="00867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2B5C6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18B23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CF630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E2027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CB8E3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41A26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25DCC" w:rsidR="00B87ED3" w:rsidRPr="000C582F" w:rsidRDefault="00867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00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C9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7506F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A54F0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78402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82951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3E5D8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6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8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7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F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5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DC5BC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40AF3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8526F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87AE0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BC35C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D8731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3482D" w:rsidR="00B87ED3" w:rsidRPr="000C582F" w:rsidRDefault="00867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7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A5240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0FE55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45B3F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80E25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B20CD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4C2E8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8C707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AAA7B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CCD4D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D7334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5E04A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39707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29344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1CDAF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7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C53F8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F85D9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BCF4D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F273D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4BB20" w:rsidR="00B87ED3" w:rsidRPr="000C582F" w:rsidRDefault="00867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C2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A3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B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875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