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B989" w:rsidR="005D3B8C" w:rsidRPr="00CD38F1" w:rsidRDefault="00B61F3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B576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E2274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2F146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1CF6C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162F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91074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D9F85" w:rsidR="00725A6F" w:rsidRPr="00BB71D6" w:rsidRDefault="00B61F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96D6DF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82605E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5B7E87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2C442C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9BA5D2A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5F65C2B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0F214C3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41A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E044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3B9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E99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00D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BCC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3F4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A03039B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88D7147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09D06EE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13D4985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55F57E1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843D81B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B77704C" w:rsidR="00B87ED3" w:rsidRPr="00BB71D6" w:rsidRDefault="00B61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1D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AF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C3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14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1F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37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07D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2AE7CAF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D5D3B89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9ADFA75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A8B2505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630D10B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50D0130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36835F7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1FE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DE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1F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07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78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4C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222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1233243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0E305AE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2E1448B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4E14AAE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397F585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56D2E0A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CDF269C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EE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AB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48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FA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BF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1E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9220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70CFF84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31C3953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B572EC3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7264ECB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E35034E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6D100BE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8B948FD" w:rsidR="00B87ED3" w:rsidRPr="00BB71D6" w:rsidRDefault="00B61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373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EC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D5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A9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A4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33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DD5E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61F38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