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18525" w:rsidR="00C34772" w:rsidRPr="0026421F" w:rsidRDefault="00B53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2D73B" w:rsidR="00C34772" w:rsidRPr="00D339A1" w:rsidRDefault="00B53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A7BDD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304E1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64269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06B74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B4ECF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5F8D8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DB85F" w:rsidR="002A7340" w:rsidRPr="00CD56BA" w:rsidRDefault="00B53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D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E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E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F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6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24C1D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93EA3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A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7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1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D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8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EB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4B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7F6B7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AB981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A6992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8E63D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59BE3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FEEF9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261F8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0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B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1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5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A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F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5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22A4A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072C2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41872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79374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018B6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BE4EC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C4F8A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D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F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A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0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0B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A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4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61495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FFD95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BF95F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DAE76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B4AB1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364F5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75B33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0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F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A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A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D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4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2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5E84F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A7F53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B3DA3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90D8A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11695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D7C1E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04FDC" w:rsidR="009A6C64" w:rsidRPr="00730585" w:rsidRDefault="00B53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E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8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9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C1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F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4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A57" w:rsidRPr="00B537C7" w:rsidRDefault="00B53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9E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A5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