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504B" w:rsidR="0061148E" w:rsidRPr="00944D28" w:rsidRDefault="004F7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396B" w:rsidR="0061148E" w:rsidRPr="004A7085" w:rsidRDefault="004F7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A7F6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65DF7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60D04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52D1D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E5D9F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19908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58BC" w:rsidR="00B87ED3" w:rsidRPr="00944D28" w:rsidRDefault="004F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1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8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D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DE38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094FF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D32B4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0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D2264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3883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C4DA3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17D7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88DC0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489BE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77DFF" w:rsidR="00B87ED3" w:rsidRPr="00944D28" w:rsidRDefault="004F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8C92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E417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6CC5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4D87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CD73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C86D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095B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7579B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EEEB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9DB4F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8D04C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5A50D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BAF80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9AA46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9776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9C8D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7A90E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0EED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870E3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DAC0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82DE" w:rsidR="00B87ED3" w:rsidRPr="00944D28" w:rsidRDefault="004F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8D27" w:rsidR="00B87ED3" w:rsidRPr="00944D28" w:rsidRDefault="004F7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FBF6" w:rsidR="00B87ED3" w:rsidRPr="00944D28" w:rsidRDefault="004F7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FAC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2024-06-08T12:19:00.0000000Z</dcterms:modified>
</coreProperties>
</file>