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C2DE7" w:rsidR="0061148E" w:rsidRPr="008F69F5" w:rsidRDefault="00E448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0BB1" w:rsidR="0061148E" w:rsidRPr="008F69F5" w:rsidRDefault="00E448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EC301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2EC71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8010D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EDA19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F5F810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1FF9F5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D5B27" w:rsidR="00B87ED3" w:rsidRPr="008F69F5" w:rsidRDefault="00E448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E73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DA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8ED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A4B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D46F3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277D6D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806CD7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19510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3DB54D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8C5AAB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202F0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D1704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C710EC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0FE0A" w:rsidR="00B87ED3" w:rsidRPr="008F69F5" w:rsidRDefault="00E448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8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55964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301BB9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786ECD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0A293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BFBF0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838B6E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DF5B84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3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9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13E9BE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745AE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89982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A0559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F5FC2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D249F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B1263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9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D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578B5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2BF86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CA2DD1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EE8A50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781EB" w:rsidR="00B87ED3" w:rsidRPr="008F69F5" w:rsidRDefault="00E448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DE4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9E7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A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8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482D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