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BECA" w:rsidR="0061148E" w:rsidRPr="00C834E2" w:rsidRDefault="007B7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0538" w:rsidR="0061148E" w:rsidRPr="00C834E2" w:rsidRDefault="007B7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BDBCF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6E4CB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F834F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3F5BE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96DFA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DC2D3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5F42" w:rsidR="00B87ED3" w:rsidRPr="00944D28" w:rsidRDefault="007B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3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F5D8A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1BDD6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DD0E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B393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3C1B7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0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2DB35" w:rsidR="00B87ED3" w:rsidRPr="00944D28" w:rsidRDefault="007B7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3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4B68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BB89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CA5E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EDF57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CCA69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26085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D54C" w:rsidR="00B87ED3" w:rsidRPr="00944D28" w:rsidRDefault="007B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3301F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A3FCB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DBF93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6FA2E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64A5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05424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FA211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5B4C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1C6DF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AAF0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C3FE1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38063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C7BDC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811A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446C0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E1C42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305F9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AAE4C" w:rsidR="00B87ED3" w:rsidRPr="00944D28" w:rsidRDefault="007B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3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C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1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B0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2022-10-30T11:44:00.0000000Z</dcterms:modified>
</coreProperties>
</file>