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764D" w:rsidR="0061148E" w:rsidRPr="00944D28" w:rsidRDefault="00B16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980F" w:rsidR="0061148E" w:rsidRPr="004A7085" w:rsidRDefault="00B16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104A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80FFB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4CD92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A20D9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928DF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5683E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A17D8" w:rsidR="00B87ED3" w:rsidRPr="00944D28" w:rsidRDefault="00B16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E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F3009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1447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6AE08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905BA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8EA3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E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F779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EDC90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4278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7C4D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B161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17F2E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BD991" w:rsidR="00B87ED3" w:rsidRPr="00944D28" w:rsidRDefault="00B1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9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B687D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1A9BA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199E1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43D7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413A6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B8CB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60C9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9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B28CF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838C2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B06A3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6B3E4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ECDB6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58C25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16F8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90A4C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9CF6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F1E39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D2E92" w:rsidR="00B87ED3" w:rsidRPr="00944D28" w:rsidRDefault="00B1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2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E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FC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88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