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D2A6D2" w:rsidR="00C34772" w:rsidRPr="0026421F" w:rsidRDefault="00E14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BED23" w:rsidR="00C34772" w:rsidRPr="00D339A1" w:rsidRDefault="00E14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7C453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90EC5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45965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BBC12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4C98B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76A02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3C62D" w:rsidR="002A7340" w:rsidRPr="00CD56BA" w:rsidRDefault="00E14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DCCD7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E9571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C8992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F4806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AAB3F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61B11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B09D2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84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7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6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A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84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91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46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291DA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380CA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DDC7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782C6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48792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93AB9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2E231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22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0D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3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0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1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E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C3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E8E08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509D4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49793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D1691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F34C5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71C2D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246A0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B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6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7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7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8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0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C6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DD60A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4A395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050F6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E845A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93FD2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5D533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5CCE3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9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4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E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8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2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0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1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FA208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A0663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18B28" w:rsidR="009A6C64" w:rsidRPr="00730585" w:rsidRDefault="00E1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EB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0C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D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82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7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3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4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6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2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1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6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4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C96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