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016B4" w:rsidR="00C34772" w:rsidRPr="0026421F" w:rsidRDefault="00F029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EE6CB" w:rsidR="00C34772" w:rsidRPr="00D339A1" w:rsidRDefault="00F029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677B4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A8224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DE459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1A8D6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8211B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E35AD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BD9A3" w:rsidR="002A7340" w:rsidRPr="00CD56BA" w:rsidRDefault="00F029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3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47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6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C2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3B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7C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0652C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13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B0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F3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FD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19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60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63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93F42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D8B6E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85920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21CED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E927B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D99E4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0892A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C8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AC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FD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C8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64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5B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A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AC888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F0475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CCB99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77C7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B5105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2312F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D5EF4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BE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AA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B7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FA46" w:rsidR="001835FB" w:rsidRPr="006D22CC" w:rsidRDefault="00F029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FE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5C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09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DFC33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697D2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EC174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44F2A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767A3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80F54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F8E9E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11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B3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03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DE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FA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0E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F3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BC737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2AEE7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BA89F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355EF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857FF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D8712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66227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66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C9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0B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47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4B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38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06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8F91B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068E3" w:rsidR="009A6C64" w:rsidRPr="00730585" w:rsidRDefault="00F02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9F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69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C2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C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A5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896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B4D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35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561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A4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A9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9A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2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9D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