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36FCC" w:rsidR="0061148E" w:rsidRPr="000C582F" w:rsidRDefault="00A63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FDC7" w:rsidR="0061148E" w:rsidRPr="000C582F" w:rsidRDefault="00A63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576D5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EBFC8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FA9EC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4EBBA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78A36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C16C3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28722" w:rsidR="00B87ED3" w:rsidRPr="000C582F" w:rsidRDefault="00A6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FB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E5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6A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9F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790F1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26517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5CFBC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9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2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D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1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E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2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1BA95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D34DD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4CB3E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DDAE5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EF488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0813B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76EBF" w:rsidR="00B87ED3" w:rsidRPr="000C582F" w:rsidRDefault="00A6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A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468F8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B8731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105C5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FD28C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8CFB2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E41C0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4BC38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3829A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EA559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6086B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067B0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B0ED7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737E2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EF01A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2DF27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A794F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2468B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8DCFF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8D294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9591F" w:rsidR="00B87ED3" w:rsidRPr="000C582F" w:rsidRDefault="00A6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CA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9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2022-10-22T10:05:00.0000000Z</dcterms:modified>
</coreProperties>
</file>