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1EA1" w:rsidR="0061148E" w:rsidRPr="00C61931" w:rsidRDefault="005C4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F68D" w:rsidR="0061148E" w:rsidRPr="00C61931" w:rsidRDefault="005C4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4E402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3CD46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6C346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452CA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47B85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2F462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390FD" w:rsidR="00B87ED3" w:rsidRPr="00944D28" w:rsidRDefault="005C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D9AFD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1929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C8D27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CE2D2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387B0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6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1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332E1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AE6BE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B308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BC9E8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35B92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1F034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42503" w:rsidR="00B87ED3" w:rsidRPr="00944D28" w:rsidRDefault="005C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593B" w:rsidR="00B87ED3" w:rsidRPr="00944D28" w:rsidRDefault="005C4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D156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BD9C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24AEF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5D56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ED20C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DEB4F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F613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1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55EDE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E99AE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9514E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55F50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1967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FA24E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91031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C867F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DC053" w:rsidR="00B87ED3" w:rsidRPr="00944D28" w:rsidRDefault="005C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D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E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1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