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8A9D" w:rsidR="0061148E" w:rsidRPr="000C582F" w:rsidRDefault="009C7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111F" w:rsidR="0061148E" w:rsidRPr="000C582F" w:rsidRDefault="009C7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98B59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3A162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50DE0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F3750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849DB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A3485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0FC6D" w:rsidR="00B87ED3" w:rsidRPr="000C582F" w:rsidRDefault="009C7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89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4E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34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06DD7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3BBB8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5AF74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439C1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9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0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9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9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6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C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7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8F379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1530D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BCBCC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93F35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7E514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30BFF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DC5C5" w:rsidR="00B87ED3" w:rsidRPr="000C582F" w:rsidRDefault="009C7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0E21E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2791B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DBA63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4286C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F34CF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191C1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C1D8F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4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E1FF4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CB0E7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6CCC6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064A8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5F2F6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DFD78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82900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1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DA14F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33F56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ACCBE" w:rsidR="00B87ED3" w:rsidRPr="000C582F" w:rsidRDefault="009C7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35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41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43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5F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0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7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