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2DEA" w:rsidR="0061148E" w:rsidRPr="000C582F" w:rsidRDefault="00D25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52E1" w:rsidR="0061148E" w:rsidRPr="000C582F" w:rsidRDefault="00D25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2E771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9BC00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A0AD0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217BB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EE28B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FB5F2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92BDD" w:rsidR="00B87ED3" w:rsidRPr="000C582F" w:rsidRDefault="00D25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87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AD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CB7C6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90CFA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E63B6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814E3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EA855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2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4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2E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B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0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0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A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5BD7A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E4AA3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15DB6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37365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90F7C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12A21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A9657" w:rsidR="00B87ED3" w:rsidRPr="000C582F" w:rsidRDefault="00D25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4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55691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536D4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6A46B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925AE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41ECC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7F915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36D2A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B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1C4C2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F7ABD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792C4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5B261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5E4C0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292AE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DB47B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08C0B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87891" w:rsidR="00B87ED3" w:rsidRPr="000C582F" w:rsidRDefault="00D25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C6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CC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30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9E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22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80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2022-10-22T00:48:00.0000000Z</dcterms:modified>
</coreProperties>
</file>