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0066" w:rsidR="0061148E" w:rsidRPr="00C834E2" w:rsidRDefault="007D15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D442" w:rsidR="0061148E" w:rsidRPr="00C834E2" w:rsidRDefault="007D15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445EB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7E3E1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2238F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46C94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A6D36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2D13E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E5B34" w:rsidR="00B87ED3" w:rsidRPr="00944D28" w:rsidRDefault="007D1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E679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AAAC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CA43A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8003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FC7F1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12343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14E65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95A3" w:rsidR="00B87ED3" w:rsidRPr="00944D28" w:rsidRDefault="007D1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6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3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432A0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C86AE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5A568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74353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4A537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DD87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E3941" w:rsidR="00B87ED3" w:rsidRPr="00944D28" w:rsidRDefault="007D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D87E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571BF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B604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A509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4404C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0E8BD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D9826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77B3B" w:rsidR="00B87ED3" w:rsidRPr="00944D28" w:rsidRDefault="007D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2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7940B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740FE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908FD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27F2C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1EB4C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C39F1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DD3C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9301B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1B5A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074D4" w:rsidR="00B87ED3" w:rsidRPr="00944D28" w:rsidRDefault="007D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9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8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1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AA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5B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