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E869" w:rsidR="0061148E" w:rsidRPr="000C582F" w:rsidRDefault="00890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FC3B" w:rsidR="0061148E" w:rsidRPr="000C582F" w:rsidRDefault="00890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68C5F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6AD81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F9865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75E78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19253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E32A1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4E0C5" w:rsidR="00B87ED3" w:rsidRPr="000C582F" w:rsidRDefault="00890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B1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EF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09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AEC92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5371C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241B8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363A5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A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70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E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8020" w:rsidR="00B87ED3" w:rsidRPr="000C582F" w:rsidRDefault="008909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0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F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7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6CDB9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01651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0BB41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336B5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81A7E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4A461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3E995" w:rsidR="00B87ED3" w:rsidRPr="000C582F" w:rsidRDefault="00890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4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752F6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B2C32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2B433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A4D55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7A893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83CAF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63CAA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265DD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D8C0C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A5A2C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32CB7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B9DA2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A1EAA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EC214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6C39" w:rsidR="00B87ED3" w:rsidRPr="000C582F" w:rsidRDefault="00890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13B54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29912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C63AA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8AFF7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2F80D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73AB0" w:rsidR="00B87ED3" w:rsidRPr="000C582F" w:rsidRDefault="00890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38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7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6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9B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