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2B4C5" w:rsidR="00061896" w:rsidRPr="005F4693" w:rsidRDefault="00612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0EF01" w:rsidR="00061896" w:rsidRPr="00E407AC" w:rsidRDefault="00612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1936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8708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8157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D6CA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8773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2ECC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2EC38" w:rsidR="00FC15B4" w:rsidRPr="00D11D17" w:rsidRDefault="0061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F90C7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48AA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76F2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1078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FFB5C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44A28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7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2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1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8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1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A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D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0DC7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2014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5C98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D017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ECB12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202C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FA7D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5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9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2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9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1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F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0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9165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CC03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F980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D90C0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05E70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9148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6E802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7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2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0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7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3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9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F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DE19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B5910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0DE8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8CC5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4225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3C5B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4409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2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4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1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A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1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4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ACAF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E1FF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4AFD" w:rsidR="009A6C64" w:rsidRPr="00C2583D" w:rsidRDefault="0061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1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C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2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F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0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A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6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3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0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