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F32E" w:rsidR="0061148E" w:rsidRPr="00C61931" w:rsidRDefault="002C3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949C" w:rsidR="0061148E" w:rsidRPr="00C61931" w:rsidRDefault="002C3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9351A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10CBD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13252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ED85F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47EB2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E07E9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36FE5" w:rsidR="00B87ED3" w:rsidRPr="00944D28" w:rsidRDefault="002C3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E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7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1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E952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556F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8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AE179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731F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46E9E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2871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57B33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4B12E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581E" w:rsidR="00B87ED3" w:rsidRPr="00944D28" w:rsidRDefault="002C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21C8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20B05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B1601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1DCD0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FE7A5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7A41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7BDC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B29E3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23ED2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13A18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F6A4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DF660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0C97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A02D4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E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A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47C24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C391C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2FDC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04E8C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E88A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CAF0C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9CDCA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E45F7" w:rsidR="00B87ED3" w:rsidRPr="00944D28" w:rsidRDefault="002C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7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F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8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4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3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9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D7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