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163A" w:rsidR="0061148E" w:rsidRPr="00C61931" w:rsidRDefault="009B0B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436E" w:rsidR="0061148E" w:rsidRPr="00C61931" w:rsidRDefault="009B0B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91B36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0B49E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8BE79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49A80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B2057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D6BA7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D407F4" w:rsidR="00B87ED3" w:rsidRPr="00944D28" w:rsidRDefault="009B0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87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4B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2E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A9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0AA0C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AF63F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5CFF5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B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8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F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0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5C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7B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5C036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EF154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EBC39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F5D40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846B3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C8442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1173B" w:rsidR="00B87ED3" w:rsidRPr="00944D28" w:rsidRDefault="009B0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C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A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932C2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76B0B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70DAB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C88CC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15649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1C0F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B6C0C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2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04F2B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8FECF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4CD15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D54F9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E3DFB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20D0B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88930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A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4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C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1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B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3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BCA36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AF38A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47877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95F4F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FA9AC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C262D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46034" w:rsidR="00B87ED3" w:rsidRPr="00944D28" w:rsidRDefault="009B0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9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E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A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B1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2022-10-29T10:32:00.0000000Z</dcterms:modified>
</coreProperties>
</file>