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06F23" w:rsidR="0061148E" w:rsidRPr="00C834E2" w:rsidRDefault="00771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17BA6" w:rsidR="0061148E" w:rsidRPr="00C834E2" w:rsidRDefault="00771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5E15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2649B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03CE1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146E4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671ED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A69E5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0A19F" w:rsidR="00B87ED3" w:rsidRPr="00944D28" w:rsidRDefault="00771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1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E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8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7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8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11B7F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AB72" w:rsidR="00B87ED3" w:rsidRPr="00944D28" w:rsidRDefault="00771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69098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68796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013F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94313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17DAE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EB03F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E018" w:rsidR="00B87ED3" w:rsidRPr="00944D28" w:rsidRDefault="00771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3EF7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26783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B5940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3B4CD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DBE36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5A5E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62881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4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162B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6F87B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8579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E5E9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2678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6139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0FEBF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2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8937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246B0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A78FD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126F3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DA904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4E0A8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9F98B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4A323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F551D" w:rsidR="00B87ED3" w:rsidRPr="00944D28" w:rsidRDefault="00771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D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2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3B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A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7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C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D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1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33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