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8818D" w:rsidR="0061148E" w:rsidRPr="0035681E" w:rsidRDefault="00D91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A1C1" w:rsidR="0061148E" w:rsidRPr="0035681E" w:rsidRDefault="00D91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BF9FA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1F76A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35FF5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1FF49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C7A233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450A6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30F01" w:rsidR="00CD0676" w:rsidRPr="00944D28" w:rsidRDefault="00D91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D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B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A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5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ADFAE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3EBCD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FD40C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4601" w:rsidR="00B87ED3" w:rsidRPr="00944D28" w:rsidRDefault="00D91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8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8B1F4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2F29B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1BEDB0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25B5B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28F96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A042A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AEC1D" w:rsidR="00B87ED3" w:rsidRPr="00944D28" w:rsidRDefault="00D91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B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22556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25AB2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8F9D3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439B1D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C7DC4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03808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E7C74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3A36F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9685A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891F5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D80F4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71CE5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67D5E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AE767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F00BE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D2291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A854D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5D2F3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38D20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4DDC7" w:rsidR="00B87ED3" w:rsidRPr="00944D28" w:rsidRDefault="00D91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0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3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8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C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7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7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