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7C9C2" w:rsidR="0061148E" w:rsidRPr="00C834E2" w:rsidRDefault="002D4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E74E" w:rsidR="0061148E" w:rsidRPr="00C834E2" w:rsidRDefault="002D4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93DA6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C7EFD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22E13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CEB37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1AE93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65B34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16987" w:rsidR="00B87ED3" w:rsidRPr="00944D28" w:rsidRDefault="002D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5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BB36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E2F89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272D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D037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E2FB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7BCB4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6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F1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88C7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2B22D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7406A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42E8D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33EE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FCFCA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FFD6" w:rsidR="00B87ED3" w:rsidRPr="00944D28" w:rsidRDefault="002D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2DE8" w:rsidR="00B87ED3" w:rsidRPr="00944D28" w:rsidRDefault="002D4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F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EC7E7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9875F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A6DD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9ECFC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4A8B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1B91F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07D7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EEEB8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E0250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67B97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1773A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F099D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6FAC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6AA92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5561F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EE945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207FE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C7C5A" w:rsidR="00B87ED3" w:rsidRPr="00944D28" w:rsidRDefault="002D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6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D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