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AE2C" w:rsidR="0061148E" w:rsidRPr="00C834E2" w:rsidRDefault="003E5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39B05" w:rsidR="0061148E" w:rsidRPr="00C834E2" w:rsidRDefault="003E5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D5EB1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33573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83B84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BDEF0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45A73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C6292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2D9A0" w:rsidR="00B87ED3" w:rsidRPr="00944D28" w:rsidRDefault="003E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5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C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8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0AC4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7985D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5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726F" w:rsidR="00B87ED3" w:rsidRPr="00944D28" w:rsidRDefault="003E5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0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77828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264C5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6B789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657C0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7B5F5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23E28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97CEE" w:rsidR="00B87ED3" w:rsidRPr="00944D28" w:rsidRDefault="003E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7930B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95CA4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195EC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58378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F52E5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CAE56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F8B3B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5368" w:rsidR="00B87ED3" w:rsidRPr="00944D28" w:rsidRDefault="003E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EDE41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3A9F0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42344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F1C52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79DDF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B7AF6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3170B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AB8B0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581E4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1BA01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0E909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DE476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53EEB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FD9D5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9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2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E3199" w:rsidR="00B87ED3" w:rsidRPr="00944D28" w:rsidRDefault="003E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57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A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6E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94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2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0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1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D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7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548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2022-10-29T03:11:00.0000000Z</dcterms:modified>
</coreProperties>
</file>