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7CDCC" w:rsidR="00061896" w:rsidRPr="005F4693" w:rsidRDefault="00C13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FFE17" w:rsidR="00061896" w:rsidRPr="00E407AC" w:rsidRDefault="00C13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B4AE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0B0E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52CA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5874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EFB5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C351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81ED" w:rsidR="00FC15B4" w:rsidRPr="00D11D17" w:rsidRDefault="00C13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3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3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3004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961E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26109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758F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E5BA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C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4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5E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6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1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C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6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7D28B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BE5B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F43C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A7C9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F221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BA6F1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145E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54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5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D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9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8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0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0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3D27C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2FD3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0241A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82CA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C234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3A470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E9A5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E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6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5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E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1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8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5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A5C7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CDCCC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C3F6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1B1A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8AE3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60564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D776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A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5F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0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3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2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20414" w:rsidR="00DE76F3" w:rsidRPr="0026478E" w:rsidRDefault="00C13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7F16D" w:rsidR="00DE76F3" w:rsidRPr="0026478E" w:rsidRDefault="00C13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65BB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9889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4EDED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3A14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7CD9" w:rsidR="009A6C64" w:rsidRPr="00C2583D" w:rsidRDefault="00C13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FE66F" w:rsidR="00DE76F3" w:rsidRPr="0026478E" w:rsidRDefault="00C13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35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8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C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8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D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3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C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C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