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C353" w:rsidR="0061148E" w:rsidRPr="00C61931" w:rsidRDefault="001A3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40C9" w:rsidR="0061148E" w:rsidRPr="00C61931" w:rsidRDefault="001A3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A218E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E412B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1B0BE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79B37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BE909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1F2F1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0DDC5" w:rsidR="00B87ED3" w:rsidRPr="00944D28" w:rsidRDefault="001A3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2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6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B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51DF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8BDE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88C2F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5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C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F8590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0BA01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C6DDA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DB4A6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40F0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27987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7EBA6" w:rsidR="00B87ED3" w:rsidRPr="00944D28" w:rsidRDefault="001A3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94A84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FA29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63311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964C4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6746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85AB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684BE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1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615DE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9F851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D44B5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4358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B600F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BC137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E5F08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5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DCB13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FDB30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F7914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C2722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899CD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643FC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570C" w:rsidR="00B87ED3" w:rsidRPr="00944D28" w:rsidRDefault="001A3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6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