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C348B" w:rsidR="00380DB3" w:rsidRPr="0068293E" w:rsidRDefault="00EE0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9F43E" w:rsidR="00380DB3" w:rsidRPr="0068293E" w:rsidRDefault="00EE0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B0781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4DBEC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69EEE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8C98B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3409F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C0710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48E3" w:rsidR="00240DC4" w:rsidRPr="00B03D55" w:rsidRDefault="00EE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B9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2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C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D13B7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C3A55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86EC5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D5598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6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5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7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A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6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E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9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95AE4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6854D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E018F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65F52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58662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D0508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2C6E2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0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4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E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3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1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6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4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D1B5E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119C8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5E9F0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DD344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75B5D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36D85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BCF50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F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6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C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E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8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D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D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8FB5A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EC6F0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AD79A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E2B64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A7806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2E7B7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6E8BD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F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2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E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3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B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0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B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BAABB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5452A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1CF5D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FACD8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870E5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9AF57" w:rsidR="009A6C64" w:rsidRPr="00730585" w:rsidRDefault="00EE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FA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1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B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D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6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F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8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5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8A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