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E58D5C" w:rsidR="00380DB3" w:rsidRPr="0068293E" w:rsidRDefault="00CF0A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10EFE1" w:rsidR="00380DB3" w:rsidRPr="0068293E" w:rsidRDefault="00CF0A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AD0626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25E1AA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C2DD5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1288D1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246E7D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047F51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F5385" w:rsidR="00240DC4" w:rsidRPr="00B03D55" w:rsidRDefault="00CF0A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CF5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C2035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5F465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EA4ED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AD3C7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0088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F7ADA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9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C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D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9A1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8B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32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8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06C17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2CDD8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AB0AC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329AD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BCB1E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019D8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420C4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F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F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C8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2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C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C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9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9D5A8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BD9F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E1910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1664D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E60B5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23DC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B8C1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6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F4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4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E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0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E7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9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E84E8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3C3F2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53011B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ADCAB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9975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3A10AF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6B442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BD6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0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E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B0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9E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9F0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E2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9A9D8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EE57D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05A3A1" w:rsidR="009A6C64" w:rsidRPr="00730585" w:rsidRDefault="00CF0A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68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8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31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10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5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6D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33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2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8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2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A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0A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0A8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